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你好“牙”</w:t>
            </w:r>
            <w:bookmarkStart w:id="0" w:name="_GoBack"/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安安全全过新年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润润3班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2023.1.26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eastAsia="宋体" w:cs="Arial" w:asciiTheme="minorEastAsia" w:hAnsiTheme="minorEastAsia"/>
                <w:b/>
                <w:kern w:val="2"/>
                <w:sz w:val="24"/>
                <w:szCs w:val="24"/>
                <w:lang w:val="en-US" w:eastAsia="zh-CN" w:bidi="ar-SA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1.让幼儿了解寒假中应注意的安全，增强幼儿的自我保护意识。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2.通过讨论，教育幼儿愉快、合理地过寒假。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3.培养幼儿的表达能力和对事物的判断能力。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4.培养幼儿反应的敏捷性和对动作的控制能力。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二、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　安全图片、《寒假安全知识调查表》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一、谈话与讨论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1、小朋友们谁来说一说在幼儿园里怎样做才能不发生危险？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幼儿自由讨论，根据平时已有的经验和我们平时的嘱咐回答。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教师小结：（在教室里不能跑因为有桌子和椅子，到处有尖尖角，在洗手时要排队防止地面有水摔倒，小朋友上下楼梯要靠右走，不能推挤。户外活动时，滑滑梯不能倒着滑要扶好扶手，在楼上走廊玩玩具时不能扔到楼下去，发生危险。使用小剪刀不能对着小朋友等等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2、丰富知识经验，激发幼儿过寒假的兴趣。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（1）小朋友过几天小朋友就要离开幼儿园了，你们知道为什么？（知道放寒假了）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（2）因为过年了，小朋友要放寒假，在家里一个月的时间，小朋友们高兴吗？（高兴）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（3）怎样开开心心的过新年呢？（引导幼儿只有注意安全才能开心过年）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二、和幼儿一起讨论怎样安全、合理地过寒假，培养幼儿完整的表达能力和想象、判断能力。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教师引导幼儿：“寒假里你们想做些什么事情呢？”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可是在寒假里，有些事情是可以做的，但是有些事情是不能做的？引导幼儿说出有关安全知识的内容。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请幼儿观看图片说一说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（看图片：放鞭炮、陌生敲门、在公路上玩耍、溺水等一些安全图片）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（1）讨论在家的安全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激发幼儿对家中危险的重视，初步对家中的危险进行了解：自己在家有陌生人来敲门怎么办？在家里能不能自己插电源？能不能玩火、放鞭炮？能不能在窗台上玩耍？等等）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（2）讨论外出时的安全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除了家中的危险，我们身边和生活中还有许多危险存在着，你知道的危险有哪些?（不能独自去公路上和水边玩耍，在路上遇到陌生人给的东西不能要，在商场里大人走散应该怎样做？）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三、请幼儿看图片，找对错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请小朋友看一下，这里的小朋友他们做得对不对？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四、教师总结寒假里要注意的安全事项。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过春节时，好吃的东西很多，不能一下子吃得太多，否则会引起肚子痛，影响身体健康，也不能吃生冷不干净的东西。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独自不能玩火、放鞭炮、玩电、玩尖锐的物体。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寒假里要注意保暖，预防感冒，不要到户外长时间地玩，要保护自己不被冻伤。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独自在家时如果陌生人敲门不要给他开门，不能攀爬阳台、门窗或其他高处。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如果和大人逛商场走散了，要找超市的阿姨。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6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不能独自去水上滑冰，不能在马路上玩耍。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7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知道三个电话号码：110、120、119。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　　8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在家玩电脑、看电视的时间不要太长，不使眼睛过度疲劳。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幼儿的安全意识增强了很多，都能明显区分出哪些事情可以做，哪些事情不可以做。关于平时的安全教育活动开展得比较好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小部分幼儿的普通话水平较低，表达能力较弱，要加强做好家长的工作，要求家长在家要多用普通话和孩子交流，帮助提高幼儿的普通话和语言表达能力。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ABE1FFB"/>
    <w:rsid w:val="1F3E1D77"/>
    <w:rsid w:val="20CA0A06"/>
    <w:rsid w:val="211E4FC6"/>
    <w:rsid w:val="21E51653"/>
    <w:rsid w:val="25E7686B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DCD6295"/>
    <w:rsid w:val="3FAE0B76"/>
    <w:rsid w:val="42473EFF"/>
    <w:rsid w:val="48FF3A76"/>
    <w:rsid w:val="4FCC532C"/>
    <w:rsid w:val="504A1149"/>
    <w:rsid w:val="50AA728B"/>
    <w:rsid w:val="518E5D73"/>
    <w:rsid w:val="5213201A"/>
    <w:rsid w:val="53B01655"/>
    <w:rsid w:val="565D7CE5"/>
    <w:rsid w:val="5DAE39B9"/>
    <w:rsid w:val="62B91024"/>
    <w:rsid w:val="660C498C"/>
    <w:rsid w:val="664F7993"/>
    <w:rsid w:val="66F9092D"/>
    <w:rsid w:val="68EB7804"/>
    <w:rsid w:val="6A2F203F"/>
    <w:rsid w:val="6CB14F4A"/>
    <w:rsid w:val="77071553"/>
    <w:rsid w:val="78A848B7"/>
    <w:rsid w:val="7C7E2D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949</Words>
  <Characters>953</Characters>
  <Lines>1</Lines>
  <Paragraphs>1</Paragraphs>
  <TotalTime>5</TotalTime>
  <ScaleCrop>false</ScaleCrop>
  <LinksUpToDate>false</LinksUpToDate>
  <CharactersWithSpaces>966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2024-01-02T04:44:09Z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